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B1" w:rsidRDefault="002164B1" w:rsidP="003E7F13">
      <w:pPr>
        <w:rPr>
          <w:lang w:val="uk-UA"/>
        </w:rPr>
      </w:pPr>
    </w:p>
    <w:p w:rsidR="002164B1" w:rsidRDefault="00A37B43" w:rsidP="003E7F13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1270</wp:posOffset>
            </wp:positionV>
            <wp:extent cx="506730" cy="455930"/>
            <wp:effectExtent l="19050" t="0" r="7620" b="0"/>
            <wp:wrapTight wrapText="bothSides">
              <wp:wrapPolygon edited="0">
                <wp:start x="-812" y="0"/>
                <wp:lineTo x="-812" y="20758"/>
                <wp:lineTo x="21925" y="20758"/>
                <wp:lineTo x="21925" y="0"/>
                <wp:lineTo x="-812" y="0"/>
              </wp:wrapPolygon>
            </wp:wrapTight>
            <wp:docPr id="1" name="Рисунок 0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730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7F13" w:rsidRPr="003E7F13" w:rsidRDefault="003E7F13" w:rsidP="003E7F13">
      <w:pPr>
        <w:rPr>
          <w:lang w:val="en-US"/>
        </w:rPr>
      </w:pPr>
      <w:r>
        <w:rPr>
          <w:lang w:val="en-US"/>
        </w:rPr>
        <w:t xml:space="preserve">                                     </w:t>
      </w:r>
    </w:p>
    <w:p w:rsidR="003E7F13" w:rsidRPr="003E7F13" w:rsidRDefault="003E7F13" w:rsidP="002164B1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3072587" cy="2562225"/>
            <wp:effectExtent l="190500" t="152400" r="165913" b="142875"/>
            <wp:docPr id="2" name="Рисунок 1" descr="morkov_svek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kov_svekl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2587" cy="2562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E7F13" w:rsidRPr="002164B1" w:rsidRDefault="003E7F13" w:rsidP="002164B1">
      <w:pPr>
        <w:jc w:val="center"/>
        <w:rPr>
          <w:rFonts w:ascii="Tahoma" w:hAnsi="Tahoma" w:cs="Tahoma"/>
          <w:sz w:val="24"/>
          <w:szCs w:val="24"/>
        </w:rPr>
      </w:pPr>
      <w:proofErr w:type="spellStart"/>
      <w:r w:rsidRPr="002164B1">
        <w:rPr>
          <w:rFonts w:ascii="Tahoma" w:hAnsi="Tahoma" w:cs="Tahoma"/>
          <w:sz w:val="24"/>
          <w:szCs w:val="24"/>
        </w:rPr>
        <w:t>Красень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 — </w:t>
      </w:r>
      <w:proofErr w:type="spellStart"/>
      <w:r w:rsidRPr="002164B1">
        <w:rPr>
          <w:rFonts w:ascii="Tahoma" w:hAnsi="Tahoma" w:cs="Tahoma"/>
          <w:sz w:val="24"/>
          <w:szCs w:val="24"/>
        </w:rPr>
        <w:t>буряк</w:t>
      </w:r>
      <w:proofErr w:type="spellEnd"/>
    </w:p>
    <w:p w:rsidR="003E7F13" w:rsidRPr="003E7F13" w:rsidRDefault="003E7F13" w:rsidP="003E7F13">
      <w:pPr>
        <w:rPr>
          <w:lang w:val="en-US"/>
        </w:rPr>
      </w:pPr>
      <w:r>
        <w:rPr>
          <w:noProof/>
        </w:rPr>
        <w:drawing>
          <wp:inline distT="0" distB="0" distL="0" distR="0">
            <wp:extent cx="3328348" cy="1990725"/>
            <wp:effectExtent l="190500" t="152400" r="176852" b="142875"/>
            <wp:docPr id="3" name="Рисунок 2" descr="5e546eec6fbc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e546eec6fbc(1).jpg"/>
                    <pic:cNvPicPr/>
                  </pic:nvPicPr>
                  <pic:blipFill>
                    <a:blip r:embed="rId9" cstate="print"/>
                    <a:srcRect r="-9" b="9130"/>
                    <a:stretch>
                      <a:fillRect/>
                    </a:stretch>
                  </pic:blipFill>
                  <pic:spPr>
                    <a:xfrm>
                      <a:off x="0" y="0"/>
                      <a:ext cx="3328348" cy="1990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E7F13" w:rsidRPr="002164B1" w:rsidRDefault="003E7F13" w:rsidP="003E7F13">
      <w:pPr>
        <w:spacing w:line="240" w:lineRule="auto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2164B1">
        <w:rPr>
          <w:rFonts w:ascii="Tahoma" w:hAnsi="Tahoma" w:cs="Tahoma"/>
          <w:sz w:val="24"/>
          <w:szCs w:val="24"/>
        </w:rPr>
        <w:t>Містить</w:t>
      </w:r>
      <w:proofErr w:type="spellEnd"/>
      <w:r w:rsidRPr="002164B1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2164B1">
        <w:rPr>
          <w:rFonts w:ascii="Tahoma" w:hAnsi="Tahoma" w:cs="Tahoma"/>
          <w:sz w:val="24"/>
          <w:szCs w:val="24"/>
        </w:rPr>
        <w:t>вітаміни</w:t>
      </w:r>
      <w:proofErr w:type="spellEnd"/>
      <w:r w:rsidRPr="002164B1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2164B1">
        <w:rPr>
          <w:rFonts w:ascii="Tahoma" w:hAnsi="Tahoma" w:cs="Tahoma"/>
          <w:sz w:val="24"/>
          <w:szCs w:val="24"/>
        </w:rPr>
        <w:t>групи</w:t>
      </w:r>
      <w:proofErr w:type="spellEnd"/>
      <w:r w:rsidRPr="002164B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2164B1">
        <w:rPr>
          <w:rFonts w:ascii="Tahoma" w:hAnsi="Tahoma" w:cs="Tahoma"/>
          <w:sz w:val="24"/>
          <w:szCs w:val="24"/>
        </w:rPr>
        <w:t>В</w:t>
      </w:r>
      <w:r w:rsidRPr="002164B1">
        <w:rPr>
          <w:rFonts w:ascii="Tahoma" w:hAnsi="Tahoma" w:cs="Tahoma"/>
          <w:sz w:val="24"/>
          <w:szCs w:val="24"/>
          <w:lang w:val="en-US"/>
        </w:rPr>
        <w:t xml:space="preserve">, </w:t>
      </w:r>
      <w:r w:rsidRPr="002164B1">
        <w:rPr>
          <w:rFonts w:ascii="Tahoma" w:hAnsi="Tahoma" w:cs="Tahoma"/>
          <w:sz w:val="24"/>
          <w:szCs w:val="24"/>
        </w:rPr>
        <w:t>С</w:t>
      </w:r>
      <w:r w:rsidRPr="002164B1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gramStart"/>
      <w:r w:rsidRPr="002164B1">
        <w:rPr>
          <w:rFonts w:ascii="Tahoma" w:hAnsi="Tahoma" w:cs="Tahoma"/>
          <w:sz w:val="24"/>
          <w:szCs w:val="24"/>
        </w:rPr>
        <w:t>Р</w:t>
      </w:r>
      <w:proofErr w:type="gramEnd"/>
      <w:r w:rsidRPr="002164B1">
        <w:rPr>
          <w:rFonts w:ascii="Tahoma" w:hAnsi="Tahoma" w:cs="Tahoma"/>
          <w:sz w:val="24"/>
          <w:szCs w:val="24"/>
          <w:lang w:val="en-US"/>
        </w:rPr>
        <w:t xml:space="preserve">, </w:t>
      </w:r>
      <w:r w:rsidRPr="002164B1">
        <w:rPr>
          <w:rFonts w:ascii="Tahoma" w:hAnsi="Tahoma" w:cs="Tahoma"/>
          <w:sz w:val="24"/>
          <w:szCs w:val="24"/>
        </w:rPr>
        <w:t>РР</w:t>
      </w:r>
      <w:r w:rsidRPr="002164B1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Pr="002164B1">
        <w:rPr>
          <w:rFonts w:ascii="Tahoma" w:hAnsi="Tahoma" w:cs="Tahoma"/>
          <w:sz w:val="24"/>
          <w:szCs w:val="24"/>
        </w:rPr>
        <w:t>білки</w:t>
      </w:r>
      <w:proofErr w:type="spellEnd"/>
      <w:r w:rsidRPr="002164B1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Pr="002164B1">
        <w:rPr>
          <w:rFonts w:ascii="Tahoma" w:hAnsi="Tahoma" w:cs="Tahoma"/>
          <w:sz w:val="24"/>
          <w:szCs w:val="24"/>
        </w:rPr>
        <w:t>амінокислоти</w:t>
      </w:r>
      <w:proofErr w:type="spellEnd"/>
      <w:r w:rsidRPr="002164B1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Pr="002164B1">
        <w:rPr>
          <w:rFonts w:ascii="Tahoma" w:hAnsi="Tahoma" w:cs="Tahoma"/>
          <w:sz w:val="24"/>
          <w:szCs w:val="24"/>
        </w:rPr>
        <w:t>мінеральні</w:t>
      </w:r>
      <w:proofErr w:type="spellEnd"/>
      <w:r w:rsidRPr="002164B1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2164B1">
        <w:rPr>
          <w:rFonts w:ascii="Tahoma" w:hAnsi="Tahoma" w:cs="Tahoma"/>
          <w:sz w:val="24"/>
          <w:szCs w:val="24"/>
        </w:rPr>
        <w:t>солі</w:t>
      </w:r>
      <w:proofErr w:type="spellEnd"/>
      <w:r w:rsidRPr="002164B1">
        <w:rPr>
          <w:rFonts w:ascii="Tahoma" w:hAnsi="Tahoma" w:cs="Tahoma"/>
          <w:sz w:val="24"/>
          <w:szCs w:val="24"/>
          <w:lang w:val="en-US"/>
        </w:rPr>
        <w:t xml:space="preserve"> (</w:t>
      </w:r>
      <w:proofErr w:type="spellStart"/>
      <w:r w:rsidRPr="002164B1">
        <w:rPr>
          <w:rFonts w:ascii="Tahoma" w:hAnsi="Tahoma" w:cs="Tahoma"/>
          <w:sz w:val="24"/>
          <w:szCs w:val="24"/>
        </w:rPr>
        <w:t>калій</w:t>
      </w:r>
      <w:proofErr w:type="spellEnd"/>
      <w:r w:rsidRPr="002164B1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Pr="002164B1">
        <w:rPr>
          <w:rFonts w:ascii="Tahoma" w:hAnsi="Tahoma" w:cs="Tahoma"/>
          <w:sz w:val="24"/>
          <w:szCs w:val="24"/>
        </w:rPr>
        <w:t>кальцій</w:t>
      </w:r>
      <w:proofErr w:type="spellEnd"/>
      <w:r w:rsidRPr="002164B1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Pr="002164B1">
        <w:rPr>
          <w:rFonts w:ascii="Tahoma" w:hAnsi="Tahoma" w:cs="Tahoma"/>
          <w:sz w:val="24"/>
          <w:szCs w:val="24"/>
        </w:rPr>
        <w:t>залізо</w:t>
      </w:r>
      <w:proofErr w:type="spellEnd"/>
      <w:r w:rsidRPr="002164B1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Pr="002164B1">
        <w:rPr>
          <w:rFonts w:ascii="Tahoma" w:hAnsi="Tahoma" w:cs="Tahoma"/>
          <w:sz w:val="24"/>
          <w:szCs w:val="24"/>
        </w:rPr>
        <w:t>марганець</w:t>
      </w:r>
      <w:proofErr w:type="spellEnd"/>
      <w:r w:rsidRPr="002164B1">
        <w:rPr>
          <w:rFonts w:ascii="Tahoma" w:hAnsi="Tahoma" w:cs="Tahoma"/>
          <w:sz w:val="24"/>
          <w:szCs w:val="24"/>
          <w:lang w:val="en-US"/>
        </w:rPr>
        <w:t xml:space="preserve">, </w:t>
      </w:r>
      <w:r w:rsidRPr="002164B1">
        <w:rPr>
          <w:rFonts w:ascii="Tahoma" w:hAnsi="Tahoma" w:cs="Tahoma"/>
          <w:sz w:val="24"/>
          <w:szCs w:val="24"/>
        </w:rPr>
        <w:t>кобальт</w:t>
      </w:r>
      <w:r w:rsidRPr="002164B1">
        <w:rPr>
          <w:rFonts w:ascii="Tahoma" w:hAnsi="Tahoma" w:cs="Tahoma"/>
          <w:sz w:val="24"/>
          <w:szCs w:val="24"/>
          <w:lang w:val="en-US"/>
        </w:rPr>
        <w:t xml:space="preserve">, </w:t>
      </w:r>
      <w:r w:rsidRPr="002164B1">
        <w:rPr>
          <w:rFonts w:ascii="Tahoma" w:hAnsi="Tahoma" w:cs="Tahoma"/>
          <w:sz w:val="24"/>
          <w:szCs w:val="24"/>
        </w:rPr>
        <w:t>фосфор</w:t>
      </w:r>
      <w:r w:rsidRPr="002164B1">
        <w:rPr>
          <w:rFonts w:ascii="Tahoma" w:hAnsi="Tahoma" w:cs="Tahoma"/>
          <w:sz w:val="24"/>
          <w:szCs w:val="24"/>
          <w:lang w:val="en-US"/>
        </w:rPr>
        <w:t xml:space="preserve">) </w:t>
      </w:r>
    </w:p>
    <w:p w:rsidR="003E7F13" w:rsidRPr="002164B1" w:rsidRDefault="003E7F13" w:rsidP="003E7F13">
      <w:pPr>
        <w:spacing w:line="240" w:lineRule="auto"/>
        <w:rPr>
          <w:rFonts w:ascii="Tahoma" w:hAnsi="Tahoma" w:cs="Tahoma"/>
          <w:sz w:val="24"/>
          <w:szCs w:val="24"/>
        </w:rPr>
      </w:pPr>
      <w:r w:rsidRPr="002164B1">
        <w:rPr>
          <w:rFonts w:ascii="Tahoma" w:hAnsi="Tahoma" w:cs="Tahoma"/>
          <w:sz w:val="24"/>
          <w:szCs w:val="24"/>
        </w:rPr>
        <w:t xml:space="preserve">Один </w:t>
      </w:r>
      <w:proofErr w:type="spellStart"/>
      <w:r w:rsidRPr="002164B1">
        <w:rPr>
          <w:rFonts w:ascii="Tahoma" w:hAnsi="Tahoma" w:cs="Tahoma"/>
          <w:sz w:val="24"/>
          <w:szCs w:val="24"/>
        </w:rPr>
        <w:t>з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164B1">
        <w:rPr>
          <w:rFonts w:ascii="Tahoma" w:hAnsi="Tahoma" w:cs="Tahoma"/>
          <w:sz w:val="24"/>
          <w:szCs w:val="24"/>
        </w:rPr>
        <w:t>найбагатших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164B1">
        <w:rPr>
          <w:rFonts w:ascii="Tahoma" w:hAnsi="Tahoma" w:cs="Tahoma"/>
          <w:sz w:val="24"/>
          <w:szCs w:val="24"/>
        </w:rPr>
        <w:t>джерел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 йоду та рекордсмен за </w:t>
      </w:r>
      <w:proofErr w:type="spellStart"/>
      <w:r w:rsidRPr="002164B1">
        <w:rPr>
          <w:rFonts w:ascii="Tahoma" w:hAnsi="Tahoma" w:cs="Tahoma"/>
          <w:sz w:val="24"/>
          <w:szCs w:val="24"/>
        </w:rPr>
        <w:t>вмістом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164B1">
        <w:rPr>
          <w:rFonts w:ascii="Tahoma" w:hAnsi="Tahoma" w:cs="Tahoma"/>
          <w:sz w:val="24"/>
          <w:szCs w:val="24"/>
        </w:rPr>
        <w:t>цукру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164B1">
        <w:rPr>
          <w:rFonts w:ascii="Tahoma" w:hAnsi="Tahoma" w:cs="Tahoma"/>
          <w:sz w:val="24"/>
          <w:szCs w:val="24"/>
        </w:rPr>
        <w:t>серед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164B1">
        <w:rPr>
          <w:rFonts w:ascii="Tahoma" w:hAnsi="Tahoma" w:cs="Tahoma"/>
          <w:sz w:val="24"/>
          <w:szCs w:val="24"/>
        </w:rPr>
        <w:t>овочі</w:t>
      </w:r>
      <w:proofErr w:type="gramStart"/>
      <w:r w:rsidRPr="002164B1">
        <w:rPr>
          <w:rFonts w:ascii="Tahoma" w:hAnsi="Tahoma" w:cs="Tahoma"/>
          <w:sz w:val="24"/>
          <w:szCs w:val="24"/>
        </w:rPr>
        <w:t>в</w:t>
      </w:r>
      <w:proofErr w:type="spellEnd"/>
      <w:proofErr w:type="gramEnd"/>
      <w:r w:rsidRPr="002164B1">
        <w:rPr>
          <w:rFonts w:ascii="Tahoma" w:hAnsi="Tahoma" w:cs="Tahoma"/>
          <w:sz w:val="24"/>
          <w:szCs w:val="24"/>
        </w:rPr>
        <w:t>.</w:t>
      </w:r>
    </w:p>
    <w:p w:rsidR="003E7F13" w:rsidRPr="002164B1" w:rsidRDefault="003E7F13" w:rsidP="003E7F13">
      <w:pPr>
        <w:spacing w:line="240" w:lineRule="auto"/>
        <w:rPr>
          <w:rFonts w:ascii="Tahoma" w:hAnsi="Tahoma" w:cs="Tahoma"/>
          <w:sz w:val="24"/>
          <w:szCs w:val="24"/>
        </w:rPr>
      </w:pPr>
      <w:proofErr w:type="spellStart"/>
      <w:r w:rsidRPr="002164B1">
        <w:rPr>
          <w:rFonts w:ascii="Tahoma" w:hAnsi="Tahoma" w:cs="Tahoma"/>
          <w:sz w:val="24"/>
          <w:szCs w:val="24"/>
        </w:rPr>
        <w:t>Клітковина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164B1">
        <w:rPr>
          <w:rFonts w:ascii="Tahoma" w:hAnsi="Tahoma" w:cs="Tahoma"/>
          <w:sz w:val="24"/>
          <w:szCs w:val="24"/>
        </w:rPr>
        <w:t>буряка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164B1">
        <w:rPr>
          <w:rFonts w:ascii="Tahoma" w:hAnsi="Tahoma" w:cs="Tahoma"/>
          <w:sz w:val="24"/>
          <w:szCs w:val="24"/>
        </w:rPr>
        <w:t>відмінно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164B1">
        <w:rPr>
          <w:rFonts w:ascii="Tahoma" w:hAnsi="Tahoma" w:cs="Tahoma"/>
          <w:sz w:val="24"/>
          <w:szCs w:val="24"/>
        </w:rPr>
        <w:t>очищає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164B1">
        <w:rPr>
          <w:rFonts w:ascii="Tahoma" w:hAnsi="Tahoma" w:cs="Tahoma"/>
          <w:sz w:val="24"/>
          <w:szCs w:val="24"/>
        </w:rPr>
        <w:t>організм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164B1">
        <w:rPr>
          <w:rFonts w:ascii="Tahoma" w:hAnsi="Tahoma" w:cs="Tahoma"/>
          <w:sz w:val="24"/>
          <w:szCs w:val="24"/>
        </w:rPr>
        <w:t>зв'язуючи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164B1">
        <w:rPr>
          <w:rFonts w:ascii="Tahoma" w:hAnsi="Tahoma" w:cs="Tahoma"/>
          <w:sz w:val="24"/>
          <w:szCs w:val="24"/>
        </w:rPr>
        <w:t>солі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164B1">
        <w:rPr>
          <w:rFonts w:ascii="Tahoma" w:hAnsi="Tahoma" w:cs="Tahoma"/>
          <w:sz w:val="24"/>
          <w:szCs w:val="24"/>
        </w:rPr>
        <w:t>важких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164B1">
        <w:rPr>
          <w:rFonts w:ascii="Tahoma" w:hAnsi="Tahoma" w:cs="Tahoma"/>
          <w:sz w:val="24"/>
          <w:szCs w:val="24"/>
        </w:rPr>
        <w:t>металів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164B1">
        <w:rPr>
          <w:rFonts w:ascii="Tahoma" w:hAnsi="Tahoma" w:cs="Tahoma"/>
          <w:sz w:val="24"/>
          <w:szCs w:val="24"/>
        </w:rPr>
        <w:t>і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164B1">
        <w:rPr>
          <w:rFonts w:ascii="Tahoma" w:hAnsi="Tahoma" w:cs="Tahoma"/>
          <w:sz w:val="24"/>
          <w:szCs w:val="24"/>
        </w:rPr>
        <w:t>виводячи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164B1">
        <w:rPr>
          <w:rFonts w:ascii="Tahoma" w:hAnsi="Tahoma" w:cs="Tahoma"/>
          <w:sz w:val="24"/>
          <w:szCs w:val="24"/>
        </w:rPr>
        <w:t>їх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164B1">
        <w:rPr>
          <w:rFonts w:ascii="Tahoma" w:hAnsi="Tahoma" w:cs="Tahoma"/>
          <w:sz w:val="24"/>
          <w:szCs w:val="24"/>
        </w:rPr>
        <w:t>природним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 шляхом.</w:t>
      </w:r>
    </w:p>
    <w:p w:rsidR="003E7F13" w:rsidRDefault="003E7F13" w:rsidP="003E7F13">
      <w:pPr>
        <w:spacing w:line="240" w:lineRule="auto"/>
        <w:rPr>
          <w:rFonts w:ascii="Tahoma" w:hAnsi="Tahoma" w:cs="Tahoma"/>
          <w:sz w:val="24"/>
          <w:szCs w:val="24"/>
          <w:lang w:val="uk-UA"/>
        </w:rPr>
      </w:pPr>
      <w:proofErr w:type="spellStart"/>
      <w:r w:rsidRPr="002164B1">
        <w:rPr>
          <w:rFonts w:ascii="Tahoma" w:hAnsi="Tahoma" w:cs="Tahoma"/>
          <w:sz w:val="24"/>
          <w:szCs w:val="24"/>
        </w:rPr>
        <w:t>Забезпечує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164B1">
        <w:rPr>
          <w:rFonts w:ascii="Tahoma" w:hAnsi="Tahoma" w:cs="Tahoma"/>
          <w:sz w:val="24"/>
          <w:szCs w:val="24"/>
        </w:rPr>
        <w:t>нормальне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    </w:t>
      </w:r>
      <w:proofErr w:type="spellStart"/>
      <w:r w:rsidRPr="002164B1">
        <w:rPr>
          <w:rFonts w:ascii="Tahoma" w:hAnsi="Tahoma" w:cs="Tahoma"/>
          <w:sz w:val="24"/>
          <w:szCs w:val="24"/>
        </w:rPr>
        <w:t>функціонування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164B1">
        <w:rPr>
          <w:rFonts w:ascii="Tahoma" w:hAnsi="Tahoma" w:cs="Tahoma"/>
          <w:sz w:val="24"/>
          <w:szCs w:val="24"/>
        </w:rPr>
        <w:t>ендокринної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164B1">
        <w:rPr>
          <w:rFonts w:ascii="Tahoma" w:hAnsi="Tahoma" w:cs="Tahoma"/>
          <w:sz w:val="24"/>
          <w:szCs w:val="24"/>
        </w:rPr>
        <w:t>системи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Pr="002164B1">
        <w:rPr>
          <w:rFonts w:ascii="Tahoma" w:hAnsi="Tahoma" w:cs="Tahoma"/>
          <w:sz w:val="24"/>
          <w:szCs w:val="24"/>
        </w:rPr>
        <w:t>надниркових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164B1">
        <w:rPr>
          <w:rFonts w:ascii="Tahoma" w:hAnsi="Tahoma" w:cs="Tahoma"/>
          <w:sz w:val="24"/>
          <w:szCs w:val="24"/>
        </w:rPr>
        <w:t>залоз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164B1">
        <w:rPr>
          <w:rFonts w:ascii="Tahoma" w:hAnsi="Tahoma" w:cs="Tahoma"/>
          <w:sz w:val="24"/>
          <w:szCs w:val="24"/>
        </w:rPr>
        <w:t>щитовидної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 та </w:t>
      </w:r>
      <w:proofErr w:type="spellStart"/>
      <w:r w:rsidRPr="002164B1">
        <w:rPr>
          <w:rFonts w:ascii="Tahoma" w:hAnsi="Tahoma" w:cs="Tahoma"/>
          <w:sz w:val="24"/>
          <w:szCs w:val="24"/>
        </w:rPr>
        <w:t>статевих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164B1">
        <w:rPr>
          <w:rFonts w:ascii="Tahoma" w:hAnsi="Tahoma" w:cs="Tahoma"/>
          <w:sz w:val="24"/>
          <w:szCs w:val="24"/>
        </w:rPr>
        <w:t>залоз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164B1">
        <w:rPr>
          <w:rFonts w:ascii="Tahoma" w:hAnsi="Tahoma" w:cs="Tahoma"/>
          <w:sz w:val="24"/>
          <w:szCs w:val="24"/>
        </w:rPr>
        <w:t>тощо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2164B1">
        <w:rPr>
          <w:rFonts w:ascii="Tahoma" w:hAnsi="Tahoma" w:cs="Tahoma"/>
          <w:sz w:val="24"/>
          <w:szCs w:val="24"/>
        </w:rPr>
        <w:t>Існують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2164B1">
        <w:rPr>
          <w:rFonts w:ascii="Tahoma" w:hAnsi="Tahoma" w:cs="Tahoma"/>
          <w:sz w:val="24"/>
          <w:szCs w:val="24"/>
        </w:rPr>
        <w:t>дан</w:t>
      </w:r>
      <w:proofErr w:type="gramEnd"/>
      <w:r w:rsidRPr="002164B1">
        <w:rPr>
          <w:rFonts w:ascii="Tahoma" w:hAnsi="Tahoma" w:cs="Tahoma"/>
          <w:sz w:val="24"/>
          <w:szCs w:val="24"/>
        </w:rPr>
        <w:t>і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 про </w:t>
      </w:r>
      <w:proofErr w:type="spellStart"/>
      <w:r w:rsidRPr="002164B1">
        <w:rPr>
          <w:rFonts w:ascii="Tahoma" w:hAnsi="Tahoma" w:cs="Tahoma"/>
          <w:sz w:val="24"/>
          <w:szCs w:val="24"/>
        </w:rPr>
        <w:t>протиракову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164B1">
        <w:rPr>
          <w:rFonts w:ascii="Tahoma" w:hAnsi="Tahoma" w:cs="Tahoma"/>
          <w:sz w:val="24"/>
          <w:szCs w:val="24"/>
        </w:rPr>
        <w:t>дію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164B1">
        <w:rPr>
          <w:rFonts w:ascii="Tahoma" w:hAnsi="Tahoma" w:cs="Tahoma"/>
          <w:sz w:val="24"/>
          <w:szCs w:val="24"/>
        </w:rPr>
        <w:t>цього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164B1">
        <w:rPr>
          <w:rFonts w:ascii="Tahoma" w:hAnsi="Tahoma" w:cs="Tahoma"/>
          <w:sz w:val="24"/>
          <w:szCs w:val="24"/>
        </w:rPr>
        <w:t>овочу</w:t>
      </w:r>
      <w:proofErr w:type="spellEnd"/>
      <w:r w:rsidRPr="002164B1">
        <w:rPr>
          <w:rFonts w:ascii="Tahoma" w:hAnsi="Tahoma" w:cs="Tahoma"/>
          <w:sz w:val="24"/>
          <w:szCs w:val="24"/>
        </w:rPr>
        <w:t>.</w:t>
      </w:r>
    </w:p>
    <w:p w:rsidR="002164B1" w:rsidRDefault="002164B1" w:rsidP="003E7F13">
      <w:pPr>
        <w:spacing w:line="240" w:lineRule="auto"/>
        <w:rPr>
          <w:rFonts w:ascii="Tahoma" w:hAnsi="Tahoma" w:cs="Tahoma"/>
          <w:sz w:val="24"/>
          <w:szCs w:val="24"/>
          <w:lang w:val="uk-UA"/>
        </w:rPr>
      </w:pPr>
    </w:p>
    <w:p w:rsidR="002164B1" w:rsidRDefault="002164B1" w:rsidP="002164B1">
      <w:pPr>
        <w:jc w:val="center"/>
        <w:rPr>
          <w:rFonts w:ascii="Tahoma" w:hAnsi="Tahoma" w:cs="Tahoma"/>
          <w:sz w:val="24"/>
          <w:szCs w:val="24"/>
          <w:lang w:val="uk-UA"/>
        </w:rPr>
      </w:pPr>
    </w:p>
    <w:p w:rsidR="002164B1" w:rsidRPr="002164B1" w:rsidRDefault="002164B1" w:rsidP="002164B1">
      <w:pPr>
        <w:jc w:val="center"/>
        <w:rPr>
          <w:rFonts w:ascii="Tahoma" w:hAnsi="Tahoma" w:cs="Tahoma"/>
          <w:sz w:val="24"/>
          <w:szCs w:val="24"/>
        </w:rPr>
      </w:pPr>
      <w:proofErr w:type="spellStart"/>
      <w:r w:rsidRPr="002164B1">
        <w:rPr>
          <w:rFonts w:ascii="Tahoma" w:hAnsi="Tahoma" w:cs="Tahoma"/>
          <w:sz w:val="24"/>
          <w:szCs w:val="24"/>
        </w:rPr>
        <w:lastRenderedPageBreak/>
        <w:t>Цариця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 — </w:t>
      </w:r>
      <w:proofErr w:type="spellStart"/>
      <w:r w:rsidRPr="002164B1">
        <w:rPr>
          <w:rFonts w:ascii="Tahoma" w:hAnsi="Tahoma" w:cs="Tahoma"/>
          <w:sz w:val="24"/>
          <w:szCs w:val="24"/>
        </w:rPr>
        <w:t>морква</w:t>
      </w:r>
      <w:proofErr w:type="spellEnd"/>
    </w:p>
    <w:p w:rsidR="002164B1" w:rsidRPr="002164B1" w:rsidRDefault="002164B1" w:rsidP="003E7F13">
      <w:pPr>
        <w:spacing w:line="240" w:lineRule="auto"/>
        <w:rPr>
          <w:rFonts w:ascii="Tahoma" w:hAnsi="Tahoma" w:cs="Tahoma"/>
          <w:sz w:val="24"/>
          <w:szCs w:val="24"/>
          <w:lang w:val="uk-UA"/>
        </w:rPr>
      </w:pPr>
    </w:p>
    <w:p w:rsidR="003E7F13" w:rsidRPr="003E7F13" w:rsidRDefault="003E7F13" w:rsidP="003E7F13">
      <w:pPr>
        <w:rPr>
          <w:lang w:val="en-US"/>
        </w:rPr>
      </w:pPr>
      <w:r>
        <w:rPr>
          <w:noProof/>
        </w:rPr>
        <w:drawing>
          <wp:inline distT="0" distB="0" distL="0" distR="0">
            <wp:extent cx="2436793" cy="1828311"/>
            <wp:effectExtent l="19050" t="0" r="1607" b="0"/>
            <wp:docPr id="4" name="Рисунок 3" descr="mork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kva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6644" cy="182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>
        <w:rPr>
          <w:noProof/>
        </w:rPr>
        <w:drawing>
          <wp:inline distT="0" distB="0" distL="0" distR="0">
            <wp:extent cx="1869141" cy="2647950"/>
            <wp:effectExtent l="19050" t="0" r="0" b="0"/>
            <wp:docPr id="5" name="Рисунок 4" descr="flove_mork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ve_morkva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678" cy="265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F13" w:rsidRDefault="003E7F13" w:rsidP="003E7F13">
      <w:r>
        <w:t xml:space="preserve">  </w:t>
      </w:r>
    </w:p>
    <w:p w:rsidR="003E7F13" w:rsidRPr="002164B1" w:rsidRDefault="003E7F13" w:rsidP="003E7F13">
      <w:pPr>
        <w:rPr>
          <w:rFonts w:ascii="Tahoma" w:hAnsi="Tahoma" w:cs="Tahoma"/>
          <w:sz w:val="24"/>
          <w:szCs w:val="24"/>
        </w:rPr>
      </w:pPr>
      <w:proofErr w:type="spellStart"/>
      <w:r w:rsidRPr="002164B1">
        <w:rPr>
          <w:rFonts w:ascii="Tahoma" w:hAnsi="Tahoma" w:cs="Tahoma"/>
          <w:sz w:val="24"/>
          <w:szCs w:val="24"/>
        </w:rPr>
        <w:t>Містить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164B1">
        <w:rPr>
          <w:rFonts w:ascii="Tahoma" w:hAnsi="Tahoma" w:cs="Tahoma"/>
          <w:sz w:val="24"/>
          <w:szCs w:val="24"/>
        </w:rPr>
        <w:t>крім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 щедрого набору </w:t>
      </w:r>
      <w:proofErr w:type="spellStart"/>
      <w:proofErr w:type="gramStart"/>
      <w:r w:rsidRPr="002164B1">
        <w:rPr>
          <w:rFonts w:ascii="Tahoma" w:hAnsi="Tahoma" w:cs="Tahoma"/>
          <w:sz w:val="24"/>
          <w:szCs w:val="24"/>
        </w:rPr>
        <w:t>вс</w:t>
      </w:r>
      <w:proofErr w:type="gramEnd"/>
      <w:r w:rsidRPr="002164B1">
        <w:rPr>
          <w:rFonts w:ascii="Tahoma" w:hAnsi="Tahoma" w:cs="Tahoma"/>
          <w:sz w:val="24"/>
          <w:szCs w:val="24"/>
        </w:rPr>
        <w:t>іх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164B1">
        <w:rPr>
          <w:rFonts w:ascii="Tahoma" w:hAnsi="Tahoma" w:cs="Tahoma"/>
          <w:sz w:val="24"/>
          <w:szCs w:val="24"/>
        </w:rPr>
        <w:t>основних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164B1">
        <w:rPr>
          <w:rFonts w:ascii="Tahoma" w:hAnsi="Tahoma" w:cs="Tahoma"/>
          <w:sz w:val="24"/>
          <w:szCs w:val="24"/>
        </w:rPr>
        <w:t>вітамінів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164B1">
        <w:rPr>
          <w:rFonts w:ascii="Tahoma" w:hAnsi="Tahoma" w:cs="Tahoma"/>
          <w:sz w:val="24"/>
          <w:szCs w:val="24"/>
        </w:rPr>
        <w:t>і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164B1">
        <w:rPr>
          <w:rFonts w:ascii="Tahoma" w:hAnsi="Tahoma" w:cs="Tahoma"/>
          <w:sz w:val="24"/>
          <w:szCs w:val="24"/>
        </w:rPr>
        <w:t>мікроелементів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164B1">
        <w:rPr>
          <w:rFonts w:ascii="Tahoma" w:hAnsi="Tahoma" w:cs="Tahoma"/>
          <w:sz w:val="24"/>
          <w:szCs w:val="24"/>
        </w:rPr>
        <w:t>досить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164B1">
        <w:rPr>
          <w:rFonts w:ascii="Tahoma" w:hAnsi="Tahoma" w:cs="Tahoma"/>
          <w:sz w:val="24"/>
          <w:szCs w:val="24"/>
        </w:rPr>
        <w:t>багато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164B1">
        <w:rPr>
          <w:rFonts w:ascii="Tahoma" w:hAnsi="Tahoma" w:cs="Tahoma"/>
          <w:sz w:val="24"/>
          <w:szCs w:val="24"/>
        </w:rPr>
        <w:t>провітаміну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 А. </w:t>
      </w:r>
    </w:p>
    <w:p w:rsidR="003E7F13" w:rsidRPr="002164B1" w:rsidRDefault="003E7F13" w:rsidP="003E7F13">
      <w:pPr>
        <w:rPr>
          <w:rFonts w:ascii="Tahoma" w:hAnsi="Tahoma" w:cs="Tahoma"/>
          <w:sz w:val="24"/>
          <w:szCs w:val="24"/>
        </w:rPr>
      </w:pPr>
      <w:r w:rsidRPr="002164B1">
        <w:rPr>
          <w:rFonts w:ascii="Tahoma" w:hAnsi="Tahoma" w:cs="Tahoma"/>
          <w:sz w:val="24"/>
          <w:szCs w:val="24"/>
        </w:rPr>
        <w:t xml:space="preserve"> </w:t>
      </w:r>
    </w:p>
    <w:p w:rsidR="003E7F13" w:rsidRPr="002164B1" w:rsidRDefault="003E7F13" w:rsidP="003E7F13">
      <w:pPr>
        <w:rPr>
          <w:rFonts w:ascii="Tahoma" w:hAnsi="Tahoma" w:cs="Tahoma"/>
          <w:sz w:val="24"/>
          <w:szCs w:val="24"/>
        </w:rPr>
      </w:pPr>
      <w:r w:rsidRPr="002164B1">
        <w:rPr>
          <w:rFonts w:ascii="Tahoma" w:hAnsi="Tahoma" w:cs="Tahoma"/>
          <w:sz w:val="24"/>
          <w:szCs w:val="24"/>
        </w:rPr>
        <w:t xml:space="preserve">Для </w:t>
      </w:r>
      <w:proofErr w:type="spellStart"/>
      <w:r w:rsidRPr="002164B1">
        <w:rPr>
          <w:rFonts w:ascii="Tahoma" w:hAnsi="Tahoma" w:cs="Tahoma"/>
          <w:sz w:val="24"/>
          <w:szCs w:val="24"/>
        </w:rPr>
        <w:t>задоволення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164B1">
        <w:rPr>
          <w:rFonts w:ascii="Tahoma" w:hAnsi="Tahoma" w:cs="Tahoma"/>
          <w:sz w:val="24"/>
          <w:szCs w:val="24"/>
        </w:rPr>
        <w:t>добової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 потреби </w:t>
      </w:r>
      <w:proofErr w:type="spellStart"/>
      <w:r w:rsidRPr="002164B1">
        <w:rPr>
          <w:rFonts w:ascii="Tahoma" w:hAnsi="Tahoma" w:cs="Tahoma"/>
          <w:sz w:val="24"/>
          <w:szCs w:val="24"/>
        </w:rPr>
        <w:t>організму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Pr="002164B1">
        <w:rPr>
          <w:rFonts w:ascii="Tahoma" w:hAnsi="Tahoma" w:cs="Tahoma"/>
          <w:sz w:val="24"/>
          <w:szCs w:val="24"/>
        </w:rPr>
        <w:t>цьому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164B1">
        <w:rPr>
          <w:rFonts w:ascii="Tahoma" w:hAnsi="Tahoma" w:cs="Tahoma"/>
          <w:sz w:val="24"/>
          <w:szCs w:val="24"/>
        </w:rPr>
        <w:t>вітаміні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164B1">
        <w:rPr>
          <w:rFonts w:ascii="Tahoma" w:hAnsi="Tahoma" w:cs="Tahoma"/>
          <w:sz w:val="24"/>
          <w:szCs w:val="24"/>
        </w:rPr>
        <w:t>вистачить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 20 г </w:t>
      </w:r>
      <w:proofErr w:type="spellStart"/>
      <w:r w:rsidRPr="002164B1">
        <w:rPr>
          <w:rFonts w:ascii="Tahoma" w:hAnsi="Tahoma" w:cs="Tahoma"/>
          <w:sz w:val="24"/>
          <w:szCs w:val="24"/>
        </w:rPr>
        <w:t>тертої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164B1">
        <w:rPr>
          <w:rFonts w:ascii="Tahoma" w:hAnsi="Tahoma" w:cs="Tahoma"/>
          <w:sz w:val="24"/>
          <w:szCs w:val="24"/>
        </w:rPr>
        <w:t>моркви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164B1">
        <w:rPr>
          <w:rFonts w:ascii="Tahoma" w:hAnsi="Tahoma" w:cs="Tahoma"/>
          <w:sz w:val="24"/>
          <w:szCs w:val="24"/>
        </w:rPr>
        <w:t>з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2164B1">
        <w:rPr>
          <w:rFonts w:ascii="Tahoma" w:hAnsi="Tahoma" w:cs="Tahoma"/>
          <w:sz w:val="24"/>
          <w:szCs w:val="24"/>
        </w:rPr>
        <w:t>невеликою</w:t>
      </w:r>
      <w:proofErr w:type="gramEnd"/>
      <w:r w:rsidRPr="002164B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164B1">
        <w:rPr>
          <w:rFonts w:ascii="Tahoma" w:hAnsi="Tahoma" w:cs="Tahoma"/>
          <w:sz w:val="24"/>
          <w:szCs w:val="24"/>
        </w:rPr>
        <w:t>кількістю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164B1">
        <w:rPr>
          <w:rFonts w:ascii="Tahoma" w:hAnsi="Tahoma" w:cs="Tahoma"/>
          <w:sz w:val="24"/>
          <w:szCs w:val="24"/>
        </w:rPr>
        <w:t>рослинної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164B1">
        <w:rPr>
          <w:rFonts w:ascii="Tahoma" w:hAnsi="Tahoma" w:cs="Tahoma"/>
          <w:sz w:val="24"/>
          <w:szCs w:val="24"/>
        </w:rPr>
        <w:t>олії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164B1">
        <w:rPr>
          <w:rFonts w:ascii="Tahoma" w:hAnsi="Tahoma" w:cs="Tahoma"/>
          <w:sz w:val="24"/>
          <w:szCs w:val="24"/>
        </w:rPr>
        <w:t>або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164B1">
        <w:rPr>
          <w:rFonts w:ascii="Tahoma" w:hAnsi="Tahoma" w:cs="Tahoma"/>
          <w:sz w:val="24"/>
          <w:szCs w:val="24"/>
        </w:rPr>
        <w:t>сметани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. </w:t>
      </w:r>
    </w:p>
    <w:p w:rsidR="003E7F13" w:rsidRPr="002164B1" w:rsidRDefault="003E7F13" w:rsidP="003E7F13">
      <w:pPr>
        <w:rPr>
          <w:rFonts w:ascii="Tahoma" w:hAnsi="Tahoma" w:cs="Tahoma"/>
          <w:sz w:val="24"/>
          <w:szCs w:val="24"/>
        </w:rPr>
      </w:pPr>
      <w:r w:rsidRPr="002164B1">
        <w:rPr>
          <w:rFonts w:ascii="Tahoma" w:hAnsi="Tahoma" w:cs="Tahoma"/>
          <w:sz w:val="24"/>
          <w:szCs w:val="24"/>
        </w:rPr>
        <w:t xml:space="preserve"> </w:t>
      </w:r>
    </w:p>
    <w:p w:rsidR="003E7F13" w:rsidRPr="002164B1" w:rsidRDefault="003E7F13" w:rsidP="003E7F13">
      <w:pPr>
        <w:rPr>
          <w:rFonts w:ascii="Tahoma" w:hAnsi="Tahoma" w:cs="Tahoma"/>
          <w:sz w:val="24"/>
          <w:szCs w:val="24"/>
        </w:rPr>
      </w:pPr>
      <w:proofErr w:type="spellStart"/>
      <w:r w:rsidRPr="002164B1">
        <w:rPr>
          <w:rFonts w:ascii="Tahoma" w:hAnsi="Tahoma" w:cs="Tahoma"/>
          <w:sz w:val="24"/>
          <w:szCs w:val="24"/>
        </w:rPr>
        <w:t>Справжній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164B1">
        <w:rPr>
          <w:rFonts w:ascii="Tahoma" w:hAnsi="Tahoma" w:cs="Tahoma"/>
          <w:sz w:val="24"/>
          <w:szCs w:val="24"/>
        </w:rPr>
        <w:t>еліксир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 для </w:t>
      </w:r>
      <w:proofErr w:type="spellStart"/>
      <w:r w:rsidRPr="002164B1">
        <w:rPr>
          <w:rFonts w:ascii="Tahoma" w:hAnsi="Tahoma" w:cs="Tahoma"/>
          <w:sz w:val="24"/>
          <w:szCs w:val="24"/>
        </w:rPr>
        <w:t>шкіри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164B1">
        <w:rPr>
          <w:rFonts w:ascii="Tahoma" w:hAnsi="Tahoma" w:cs="Tahoma"/>
          <w:sz w:val="24"/>
          <w:szCs w:val="24"/>
        </w:rPr>
        <w:t>й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 очей, </w:t>
      </w:r>
      <w:proofErr w:type="spellStart"/>
      <w:r w:rsidRPr="002164B1">
        <w:rPr>
          <w:rFonts w:ascii="Tahoma" w:hAnsi="Tahoma" w:cs="Tahoma"/>
          <w:sz w:val="24"/>
          <w:szCs w:val="24"/>
        </w:rPr>
        <w:t>її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164B1">
        <w:rPr>
          <w:rFonts w:ascii="Tahoma" w:hAnsi="Tahoma" w:cs="Tahoma"/>
          <w:sz w:val="24"/>
          <w:szCs w:val="24"/>
        </w:rPr>
        <w:t>рекомендують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 при </w:t>
      </w:r>
      <w:proofErr w:type="spellStart"/>
      <w:r w:rsidRPr="002164B1">
        <w:rPr>
          <w:rFonts w:ascii="Tahoma" w:hAnsi="Tahoma" w:cs="Tahoma"/>
          <w:sz w:val="24"/>
          <w:szCs w:val="24"/>
        </w:rPr>
        <w:t>жовчнокам'яній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2164B1">
        <w:rPr>
          <w:rFonts w:ascii="Tahoma" w:hAnsi="Tahoma" w:cs="Tahoma"/>
          <w:sz w:val="24"/>
          <w:szCs w:val="24"/>
        </w:rPr>
        <w:t>хвороб</w:t>
      </w:r>
      <w:proofErr w:type="gramEnd"/>
      <w:r w:rsidRPr="002164B1">
        <w:rPr>
          <w:rFonts w:ascii="Tahoma" w:hAnsi="Tahoma" w:cs="Tahoma"/>
          <w:sz w:val="24"/>
          <w:szCs w:val="24"/>
        </w:rPr>
        <w:t>і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164B1">
        <w:rPr>
          <w:rFonts w:ascii="Tahoma" w:hAnsi="Tahoma" w:cs="Tahoma"/>
          <w:sz w:val="24"/>
          <w:szCs w:val="24"/>
        </w:rPr>
        <w:t>обмінних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164B1">
        <w:rPr>
          <w:rFonts w:ascii="Tahoma" w:hAnsi="Tahoma" w:cs="Tahoma"/>
          <w:sz w:val="24"/>
          <w:szCs w:val="24"/>
        </w:rPr>
        <w:t>поліартритах</w:t>
      </w:r>
      <w:proofErr w:type="spellEnd"/>
      <w:r w:rsidRPr="002164B1">
        <w:rPr>
          <w:rFonts w:ascii="Tahoma" w:hAnsi="Tahoma" w:cs="Tahoma"/>
          <w:sz w:val="24"/>
          <w:szCs w:val="24"/>
        </w:rPr>
        <w:t>.</w:t>
      </w:r>
    </w:p>
    <w:p w:rsidR="003E7F13" w:rsidRDefault="003E7F13" w:rsidP="003E7F13">
      <w:r>
        <w:t xml:space="preserve">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134620</wp:posOffset>
            </wp:positionV>
            <wp:extent cx="2857500" cy="2143125"/>
            <wp:effectExtent l="57150" t="133350" r="57150" b="123825"/>
            <wp:wrapTight wrapText="bothSides">
              <wp:wrapPolygon edited="0">
                <wp:start x="864" y="-1344"/>
                <wp:lineTo x="-432" y="-384"/>
                <wp:lineTo x="288" y="10944"/>
                <wp:lineTo x="-288" y="13248"/>
                <wp:lineTo x="-144" y="21696"/>
                <wp:lineTo x="2304" y="22080"/>
                <wp:lineTo x="15408" y="22848"/>
                <wp:lineTo x="16272" y="22848"/>
                <wp:lineTo x="21024" y="22464"/>
                <wp:lineTo x="21600" y="21504"/>
                <wp:lineTo x="19584" y="20160"/>
                <wp:lineTo x="19296" y="17280"/>
                <wp:lineTo x="19296" y="17088"/>
                <wp:lineTo x="19440" y="17088"/>
                <wp:lineTo x="20016" y="14400"/>
                <wp:lineTo x="20016" y="14016"/>
                <wp:lineTo x="20160" y="12288"/>
                <wp:lineTo x="17856" y="11328"/>
                <wp:lineTo x="12960" y="10560"/>
                <wp:lineTo x="10224" y="8064"/>
                <wp:lineTo x="9648" y="7872"/>
                <wp:lineTo x="7344" y="4992"/>
                <wp:lineTo x="7200" y="4800"/>
                <wp:lineTo x="7200" y="1728"/>
                <wp:lineTo x="22032" y="576"/>
                <wp:lineTo x="21888" y="-576"/>
                <wp:lineTo x="2016" y="-1344"/>
                <wp:lineTo x="864" y="-1344"/>
              </wp:wrapPolygon>
            </wp:wrapTight>
            <wp:docPr id="6" name="Рисунок 5" descr="8884555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8455552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E7F13" w:rsidRDefault="003E7F13" w:rsidP="003E7F13">
      <w:r>
        <w:t xml:space="preserve"> </w:t>
      </w:r>
    </w:p>
    <w:p w:rsidR="003E7F13" w:rsidRDefault="003E7F13" w:rsidP="003E7F13">
      <w:r>
        <w:t xml:space="preserve"> </w:t>
      </w:r>
    </w:p>
    <w:p w:rsidR="003E7F13" w:rsidRPr="002164B1" w:rsidRDefault="003E7F13" w:rsidP="002164B1">
      <w:pPr>
        <w:jc w:val="center"/>
        <w:rPr>
          <w:rFonts w:ascii="Tahoma" w:hAnsi="Tahoma" w:cs="Tahoma"/>
          <w:sz w:val="24"/>
          <w:szCs w:val="24"/>
        </w:rPr>
      </w:pPr>
      <w:proofErr w:type="spellStart"/>
      <w:r w:rsidRPr="002164B1">
        <w:rPr>
          <w:rFonts w:ascii="Tahoma" w:hAnsi="Tahoma" w:cs="Tahoma"/>
          <w:sz w:val="24"/>
          <w:szCs w:val="24"/>
        </w:rPr>
        <w:t>Морквяна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164B1">
        <w:rPr>
          <w:rFonts w:ascii="Tahoma" w:hAnsi="Tahoma" w:cs="Tahoma"/>
          <w:sz w:val="24"/>
          <w:szCs w:val="24"/>
        </w:rPr>
        <w:t>клітковина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, як </w:t>
      </w:r>
      <w:proofErr w:type="spellStart"/>
      <w:r w:rsidRPr="002164B1">
        <w:rPr>
          <w:rFonts w:ascii="Tahoma" w:hAnsi="Tahoma" w:cs="Tahoma"/>
          <w:sz w:val="24"/>
          <w:szCs w:val="24"/>
        </w:rPr>
        <w:t>і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164B1">
        <w:rPr>
          <w:rFonts w:ascii="Tahoma" w:hAnsi="Tahoma" w:cs="Tahoma"/>
          <w:sz w:val="24"/>
          <w:szCs w:val="24"/>
        </w:rPr>
        <w:t>бурякова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164B1">
        <w:rPr>
          <w:rFonts w:ascii="Tahoma" w:hAnsi="Tahoma" w:cs="Tahoma"/>
          <w:sz w:val="24"/>
          <w:szCs w:val="24"/>
        </w:rPr>
        <w:t>слугує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2164B1">
        <w:rPr>
          <w:rFonts w:ascii="Tahoma" w:hAnsi="Tahoma" w:cs="Tahoma"/>
          <w:sz w:val="24"/>
          <w:szCs w:val="24"/>
        </w:rPr>
        <w:t>природною</w:t>
      </w:r>
      <w:proofErr w:type="gramEnd"/>
      <w:r w:rsidRPr="002164B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164B1">
        <w:rPr>
          <w:rFonts w:ascii="Tahoma" w:hAnsi="Tahoma" w:cs="Tahoma"/>
          <w:sz w:val="24"/>
          <w:szCs w:val="24"/>
        </w:rPr>
        <w:t>щіткою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 для </w:t>
      </w:r>
      <w:proofErr w:type="spellStart"/>
      <w:r w:rsidRPr="002164B1">
        <w:rPr>
          <w:rFonts w:ascii="Tahoma" w:hAnsi="Tahoma" w:cs="Tahoma"/>
          <w:sz w:val="24"/>
          <w:szCs w:val="24"/>
        </w:rPr>
        <w:t>шлунково-кишкового</w:t>
      </w:r>
      <w:proofErr w:type="spellEnd"/>
      <w:r w:rsidRPr="002164B1">
        <w:rPr>
          <w:rFonts w:ascii="Tahoma" w:hAnsi="Tahoma" w:cs="Tahoma"/>
          <w:sz w:val="24"/>
          <w:szCs w:val="24"/>
        </w:rPr>
        <w:t xml:space="preserve"> тракту.</w:t>
      </w:r>
    </w:p>
    <w:p w:rsidR="003E7F13" w:rsidRDefault="003E7F13" w:rsidP="003E7F13">
      <w:r>
        <w:t xml:space="preserve"> </w:t>
      </w:r>
    </w:p>
    <w:p w:rsidR="003E7F13" w:rsidRDefault="003E7F13" w:rsidP="003E7F13">
      <w:r>
        <w:t xml:space="preserve"> </w:t>
      </w:r>
    </w:p>
    <w:p w:rsidR="003E7F13" w:rsidRDefault="003E7F13" w:rsidP="003E7F13">
      <w:r>
        <w:t xml:space="preserve">  </w:t>
      </w:r>
    </w:p>
    <w:p w:rsidR="003E7F13" w:rsidRDefault="003E7F13" w:rsidP="003E7F13"/>
    <w:p w:rsidR="003E7F13" w:rsidRDefault="003E7F13" w:rsidP="003E7F13">
      <w:r>
        <w:t xml:space="preserve"> </w:t>
      </w:r>
    </w:p>
    <w:p w:rsidR="003E7F13" w:rsidRDefault="003E7F13" w:rsidP="003E7F13"/>
    <w:p w:rsidR="003E7F13" w:rsidRDefault="003E7F13" w:rsidP="003E7F13"/>
    <w:p w:rsidR="003E7F13" w:rsidRDefault="003E7F13" w:rsidP="003E7F13"/>
    <w:p w:rsidR="003E7F13" w:rsidRDefault="003E7F13" w:rsidP="003E7F13">
      <w:r>
        <w:t xml:space="preserve"> </w:t>
      </w:r>
    </w:p>
    <w:p w:rsidR="003E7F13" w:rsidRDefault="003E7F13" w:rsidP="003E7F13">
      <w:r>
        <w:t xml:space="preserve"> </w:t>
      </w:r>
    </w:p>
    <w:p w:rsidR="003E7F13" w:rsidRDefault="003E7F13" w:rsidP="003E7F13">
      <w:r>
        <w:t xml:space="preserve"> </w:t>
      </w:r>
    </w:p>
    <w:p w:rsidR="003E7F13" w:rsidRDefault="003E7F13" w:rsidP="003E7F13"/>
    <w:p w:rsidR="003E7F13" w:rsidRDefault="003E7F13" w:rsidP="003E7F13"/>
    <w:p w:rsidR="003E7F13" w:rsidRDefault="003E7F13" w:rsidP="003E7F13"/>
    <w:p w:rsidR="009A042C" w:rsidRDefault="009A042C"/>
    <w:sectPr w:rsidR="009A042C" w:rsidSect="00065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23D" w:rsidRDefault="0090323D" w:rsidP="002164B1">
      <w:pPr>
        <w:spacing w:after="0" w:line="240" w:lineRule="auto"/>
      </w:pPr>
      <w:r>
        <w:separator/>
      </w:r>
    </w:p>
  </w:endnote>
  <w:endnote w:type="continuationSeparator" w:id="0">
    <w:p w:rsidR="0090323D" w:rsidRDefault="0090323D" w:rsidP="0021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23D" w:rsidRDefault="0090323D" w:rsidP="002164B1">
      <w:pPr>
        <w:spacing w:after="0" w:line="240" w:lineRule="auto"/>
      </w:pPr>
      <w:r>
        <w:separator/>
      </w:r>
    </w:p>
  </w:footnote>
  <w:footnote w:type="continuationSeparator" w:id="0">
    <w:p w:rsidR="0090323D" w:rsidRDefault="0090323D" w:rsidP="002164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7F13"/>
    <w:rsid w:val="00065FC7"/>
    <w:rsid w:val="00137A77"/>
    <w:rsid w:val="001C2930"/>
    <w:rsid w:val="002164B1"/>
    <w:rsid w:val="002240FA"/>
    <w:rsid w:val="003E7F13"/>
    <w:rsid w:val="004704BC"/>
    <w:rsid w:val="0090323D"/>
    <w:rsid w:val="009A042C"/>
    <w:rsid w:val="00A37B43"/>
    <w:rsid w:val="00EB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F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16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64B1"/>
  </w:style>
  <w:style w:type="paragraph" w:styleId="a7">
    <w:name w:val="footer"/>
    <w:basedOn w:val="a"/>
    <w:link w:val="a8"/>
    <w:uiPriority w:val="99"/>
    <w:semiHidden/>
    <w:unhideWhenUsed/>
    <w:rsid w:val="00216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64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4E39A-1512-4D21-8B3A-8EEC6D41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</cp:lastModifiedBy>
  <cp:revision>6</cp:revision>
  <cp:lastPrinted>2012-11-14T08:21:00Z</cp:lastPrinted>
  <dcterms:created xsi:type="dcterms:W3CDTF">2012-10-04T21:17:00Z</dcterms:created>
  <dcterms:modified xsi:type="dcterms:W3CDTF">2014-11-27T09:09:00Z</dcterms:modified>
</cp:coreProperties>
</file>